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286F" w14:textId="2098038A" w:rsidR="00295F36" w:rsidRDefault="00295F36" w:rsidP="00295F36">
      <w:pPr>
        <w:pStyle w:val="Heading1nonumber"/>
      </w:pPr>
      <w:r>
        <w:t xml:space="preserve">For Candidates Covered by the </w:t>
      </w:r>
      <w:r w:rsidR="006C6629">
        <w:t>Policy and Procedures on</w:t>
      </w:r>
      <w:r>
        <w:t xml:space="preserve"> Academic Appointments</w:t>
      </w:r>
    </w:p>
    <w:p w14:paraId="1456218A" w14:textId="77777777" w:rsidR="00295F36" w:rsidRPr="006C6629" w:rsidRDefault="00295F36" w:rsidP="006C6629">
      <w:pPr>
        <w:pStyle w:val="Heading2nonumber"/>
      </w:pPr>
      <w:r w:rsidRPr="006C6629">
        <w:t xml:space="preserve">Letter </w:t>
      </w:r>
      <w:r w:rsidR="00E63AE5" w:rsidRPr="006C6629">
        <w:t xml:space="preserve">from the Chair to the </w:t>
      </w:r>
      <w:r w:rsidR="006C6629">
        <w:t>c</w:t>
      </w:r>
      <w:r w:rsidR="00E63AE5" w:rsidRPr="006C6629">
        <w:t>andidate</w:t>
      </w:r>
    </w:p>
    <w:p w14:paraId="47515E3C" w14:textId="77777777" w:rsidR="00E63AE5" w:rsidRPr="00E63AE5" w:rsidRDefault="00E63AE5" w:rsidP="00E63AE5"/>
    <w:p w14:paraId="1798F8FE" w14:textId="77777777" w:rsidR="00295F36" w:rsidRDefault="00295F36" w:rsidP="006C6629">
      <w:pPr>
        <w:rPr>
          <w:rStyle w:val="Strong"/>
        </w:rPr>
      </w:pPr>
      <w:r w:rsidRPr="00295F36">
        <w:rPr>
          <w:rStyle w:val="Strong"/>
        </w:rPr>
        <w:t>a)</w:t>
      </w:r>
      <w:r w:rsidRPr="00295F36">
        <w:rPr>
          <w:rStyle w:val="Strong"/>
        </w:rPr>
        <w:tab/>
        <w:t>Decision to recommend tenure</w:t>
      </w:r>
    </w:p>
    <w:p w14:paraId="6294EFE7" w14:textId="595E3348" w:rsidR="00295F36" w:rsidRDefault="00295F36" w:rsidP="006C6629">
      <w:r w:rsidRPr="00295F36">
        <w:t xml:space="preserve">In accordance with Section 16 of the </w:t>
      </w:r>
      <w:r w:rsidRPr="00295F36">
        <w:rPr>
          <w:rStyle w:val="Emphasis"/>
        </w:rPr>
        <w:t>Policy and Procedures on Academic Appointments</w:t>
      </w:r>
      <w:r>
        <w:t>,</w:t>
      </w:r>
      <w:r w:rsidRPr="00295F36">
        <w:t xml:space="preserve"> I am writing to indicate that the Tenure Committee has recommended that tenure be awarded to you. This recommendation will be forwarded to the President through the Vice-President and Provost. The President will make the final decision on the recommendation of the Tenure Committee. You shall be notified by the President's Office of the final decision which </w:t>
      </w:r>
      <w:r w:rsidR="006C6629">
        <w:t>wi</w:t>
      </w:r>
      <w:r w:rsidRPr="00295F36">
        <w:t>ll then be reported to the Academic Board of the Governing Council for its information.</w:t>
      </w:r>
    </w:p>
    <w:p w14:paraId="06C463A3" w14:textId="77777777" w:rsidR="00295F36" w:rsidRDefault="00295F36" w:rsidP="00295F36"/>
    <w:p w14:paraId="372F1B37" w14:textId="77777777" w:rsidR="00295F36" w:rsidRDefault="00295F36" w:rsidP="00295F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533CCE5" w14:textId="77777777" w:rsidR="00295F36" w:rsidRDefault="00295F36" w:rsidP="00295F36">
      <w:r>
        <w:t xml:space="preserve">                                                                                             Chair</w:t>
      </w:r>
    </w:p>
    <w:p w14:paraId="4F4844B5" w14:textId="77777777" w:rsidR="00295F36" w:rsidRDefault="00295F36" w:rsidP="00295F36">
      <w:r>
        <w:t>cc: Vice-President and Provost</w:t>
      </w:r>
    </w:p>
    <w:p w14:paraId="2280B397" w14:textId="77777777" w:rsidR="00295F36" w:rsidRDefault="00295F36" w:rsidP="00295F36"/>
    <w:p w14:paraId="3E76678C" w14:textId="77777777" w:rsidR="00295F36" w:rsidRPr="000F4B1E" w:rsidRDefault="00295F36" w:rsidP="00295F36"/>
    <w:p w14:paraId="5F6F2878" w14:textId="77777777" w:rsidR="00295F36" w:rsidRPr="00295F36" w:rsidRDefault="00295F36" w:rsidP="00295F36"/>
    <w:sectPr w:rsidR="00295F36" w:rsidRPr="00295F36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65CB9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25AFB660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13E3" w14:textId="09CAEF1C" w:rsidR="00C640BB" w:rsidRDefault="00C640BB" w:rsidP="00C640BB">
    <w:pPr>
      <w:pStyle w:val="Footer"/>
    </w:pPr>
    <w:r>
      <w:t xml:space="preserve">Updated: </w:t>
    </w:r>
    <w:r w:rsidR="008B34F6">
      <w:t>October 2021</w:t>
    </w:r>
    <w:r>
      <w:tab/>
    </w:r>
    <w:r>
      <w:tab/>
    </w:r>
  </w:p>
  <w:p w14:paraId="3AB9A95B" w14:textId="77777777" w:rsidR="00B11871" w:rsidRDefault="00B11871" w:rsidP="005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4C3E7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0C2A7F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06FCA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033D333E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1DBC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C13444"/>
    <w:multiLevelType w:val="hybridMultilevel"/>
    <w:tmpl w:val="B622EA62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5252888"/>
    <w:multiLevelType w:val="hybridMultilevel"/>
    <w:tmpl w:val="C94E345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64E47DE"/>
    <w:multiLevelType w:val="hybridMultilevel"/>
    <w:tmpl w:val="2416D53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1"/>
  </w:num>
  <w:num w:numId="9">
    <w:abstractNumId w:val="18"/>
  </w:num>
  <w:num w:numId="10">
    <w:abstractNumId w:val="12"/>
  </w:num>
  <w:num w:numId="11">
    <w:abstractNumId w:val="5"/>
  </w:num>
  <w:num w:numId="12">
    <w:abstractNumId w:val="11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9"/>
  </w:num>
  <w:num w:numId="17">
    <w:abstractNumId w:val="17"/>
  </w:num>
  <w:num w:numId="18">
    <w:abstractNumId w:val="8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4"/>
  </w:num>
  <w:num w:numId="37">
    <w:abstractNumId w:val="2"/>
  </w:num>
  <w:num w:numId="38">
    <w:abstractNumId w:val="13"/>
  </w:num>
  <w:num w:numId="39">
    <w:abstractNumId w:val="7"/>
  </w:num>
  <w:num w:numId="40">
    <w:abstractNumId w:val="16"/>
  </w:num>
  <w:num w:numId="4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A6933"/>
    <w:rsid w:val="001C4B1A"/>
    <w:rsid w:val="001D4305"/>
    <w:rsid w:val="001E5CBE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08FF"/>
    <w:rsid w:val="002949C1"/>
    <w:rsid w:val="00295F36"/>
    <w:rsid w:val="002A126F"/>
    <w:rsid w:val="002A2470"/>
    <w:rsid w:val="002B1085"/>
    <w:rsid w:val="002C2E8F"/>
    <w:rsid w:val="002D0DDA"/>
    <w:rsid w:val="002F374B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93319"/>
    <w:rsid w:val="003B09E3"/>
    <w:rsid w:val="003B3511"/>
    <w:rsid w:val="003B583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0817"/>
    <w:rsid w:val="00534827"/>
    <w:rsid w:val="00547E0C"/>
    <w:rsid w:val="00550249"/>
    <w:rsid w:val="005505E3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C6629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3A9D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53B6F"/>
    <w:rsid w:val="0087432C"/>
    <w:rsid w:val="0087459D"/>
    <w:rsid w:val="00875266"/>
    <w:rsid w:val="00880898"/>
    <w:rsid w:val="008854BE"/>
    <w:rsid w:val="008910D2"/>
    <w:rsid w:val="00891889"/>
    <w:rsid w:val="00892D95"/>
    <w:rsid w:val="008B34F6"/>
    <w:rsid w:val="008B60C1"/>
    <w:rsid w:val="008C388C"/>
    <w:rsid w:val="008C713B"/>
    <w:rsid w:val="008F3127"/>
    <w:rsid w:val="00907EB2"/>
    <w:rsid w:val="0091603A"/>
    <w:rsid w:val="0092514B"/>
    <w:rsid w:val="0094320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22831"/>
    <w:rsid w:val="00C2525D"/>
    <w:rsid w:val="00C3208B"/>
    <w:rsid w:val="00C352E7"/>
    <w:rsid w:val="00C640BB"/>
    <w:rsid w:val="00C647F7"/>
    <w:rsid w:val="00C90CC5"/>
    <w:rsid w:val="00C95A87"/>
    <w:rsid w:val="00CA79B7"/>
    <w:rsid w:val="00CD3726"/>
    <w:rsid w:val="00CD44E7"/>
    <w:rsid w:val="00CE0427"/>
    <w:rsid w:val="00CE0ACF"/>
    <w:rsid w:val="00D02BD9"/>
    <w:rsid w:val="00D154FF"/>
    <w:rsid w:val="00D429F4"/>
    <w:rsid w:val="00D444B1"/>
    <w:rsid w:val="00D45C51"/>
    <w:rsid w:val="00D56963"/>
    <w:rsid w:val="00D85BDA"/>
    <w:rsid w:val="00D879BF"/>
    <w:rsid w:val="00DA0ED2"/>
    <w:rsid w:val="00DC0710"/>
    <w:rsid w:val="00DD3A69"/>
    <w:rsid w:val="00E069F5"/>
    <w:rsid w:val="00E13465"/>
    <w:rsid w:val="00E27550"/>
    <w:rsid w:val="00E30EB8"/>
    <w:rsid w:val="00E46CAC"/>
    <w:rsid w:val="00E53C9F"/>
    <w:rsid w:val="00E60AF1"/>
    <w:rsid w:val="00E63AE5"/>
    <w:rsid w:val="00E74F65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397A7D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36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CE0ACF"/>
    <w:pPr>
      <w:spacing w:after="0" w:line="240" w:lineRule="auto"/>
    </w:pPr>
    <w:rPr>
      <w:rFonts w:asciiTheme="minorHAnsi" w:hAnsiTheme="minorHAnsi" w:cs="Arial"/>
      <w:szCs w:val="24"/>
    </w:rPr>
  </w:style>
  <w:style w:type="paragraph" w:customStyle="1" w:styleId="TableTextStrong">
    <w:name w:val="Table Text Strong"/>
    <w:basedOn w:val="TableText"/>
    <w:autoRedefine/>
    <w:qFormat/>
    <w:rsid w:val="00534827"/>
    <w:pPr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CE0ACF"/>
    <w:pPr>
      <w:ind w:left="162" w:hanging="180"/>
    </w:p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332F7-4A18-4F6E-A179-0F4EAAD3A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the Candidate Proposed Positive Recommmendation PPAA 2015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the Candidate Proposed Positive Recommmendation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2021-10-21T17:39:00Z</dcterms:created>
  <dcterms:modified xsi:type="dcterms:W3CDTF">2021-10-21T17:39:00Z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